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C4A" w:rsidRDefault="00194C4A" w:rsidP="00194C4A">
      <w:pPr>
        <w:widowControl/>
        <w:spacing w:line="520" w:lineRule="exact"/>
        <w:ind w:firstLine="480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t>附件</w:t>
      </w:r>
    </w:p>
    <w:p w:rsidR="004E147D" w:rsidRDefault="004E147D" w:rsidP="00194C4A">
      <w:pPr>
        <w:widowControl/>
        <w:spacing w:line="520" w:lineRule="exact"/>
        <w:ind w:firstLine="480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</w:p>
    <w:p w:rsidR="00194C4A" w:rsidRDefault="00BC735A" w:rsidP="004E147D">
      <w:pPr>
        <w:widowControl/>
        <w:spacing w:line="520" w:lineRule="exact"/>
        <w:ind w:firstLine="480"/>
        <w:jc w:val="center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  <w:r w:rsidRPr="00BC735A">
        <w:rPr>
          <w:rFonts w:ascii="方正小标宋简体" w:eastAsia="方正小标宋简体" w:hAnsi="宋体" w:cs="宋体" w:hint="eastAsia"/>
          <w:b/>
          <w:bCs/>
          <w:color w:val="323232"/>
          <w:kern w:val="36"/>
          <w:sz w:val="44"/>
          <w:szCs w:val="44"/>
        </w:rPr>
        <w:t>网络空间安全学院</w:t>
      </w:r>
      <w:r w:rsidR="00B946C7">
        <w:rPr>
          <w:rFonts w:ascii="方正小标宋简体" w:eastAsia="方正小标宋简体" w:hAnsi="宋体" w:cs="宋体" w:hint="eastAsia"/>
          <w:b/>
          <w:bCs/>
          <w:color w:val="323232"/>
          <w:kern w:val="36"/>
          <w:sz w:val="44"/>
          <w:szCs w:val="44"/>
        </w:rPr>
        <w:t>202</w:t>
      </w:r>
      <w:r w:rsidR="00DC20BE">
        <w:rPr>
          <w:rFonts w:ascii="方正小标宋简体" w:eastAsia="方正小标宋简体" w:hAnsi="宋体" w:cs="宋体"/>
          <w:b/>
          <w:bCs/>
          <w:color w:val="323232"/>
          <w:kern w:val="36"/>
          <w:sz w:val="44"/>
          <w:szCs w:val="44"/>
        </w:rPr>
        <w:t>3</w:t>
      </w:r>
      <w:r w:rsidR="00B946C7">
        <w:rPr>
          <w:rFonts w:ascii="方正小标宋简体" w:eastAsia="方正小标宋简体" w:hAnsi="宋体" w:cs="宋体" w:hint="eastAsia"/>
          <w:b/>
          <w:bCs/>
          <w:color w:val="323232"/>
          <w:kern w:val="36"/>
          <w:sz w:val="44"/>
          <w:szCs w:val="44"/>
        </w:rPr>
        <w:t>级</w:t>
      </w:r>
      <w:r w:rsidR="00194C4A" w:rsidRPr="00194C4A">
        <w:rPr>
          <w:rFonts w:ascii="方正小标宋简体" w:eastAsia="方正小标宋简体" w:hAnsi="宋体" w:cs="宋体" w:hint="eastAsia"/>
          <w:b/>
          <w:bCs/>
          <w:color w:val="323232"/>
          <w:kern w:val="36"/>
          <w:sz w:val="44"/>
          <w:szCs w:val="44"/>
        </w:rPr>
        <w:t>拟录取研究生调档、党、团组织关系转接及户口迁移</w:t>
      </w:r>
      <w:r w:rsidR="00194C4A">
        <w:rPr>
          <w:rFonts w:ascii="方正小标宋简体" w:eastAsia="方正小标宋简体" w:hAnsi="宋体" w:cs="宋体" w:hint="eastAsia"/>
          <w:b/>
          <w:bCs/>
          <w:color w:val="323232"/>
          <w:kern w:val="36"/>
          <w:sz w:val="44"/>
          <w:szCs w:val="44"/>
        </w:rPr>
        <w:t>公告</w:t>
      </w:r>
    </w:p>
    <w:p w:rsidR="00194C4A" w:rsidRPr="004E147D" w:rsidRDefault="00BC735A" w:rsidP="004E147D">
      <w:pPr>
        <w:widowControl/>
        <w:spacing w:line="520" w:lineRule="exact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BC735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网络空间安全学院</w:t>
      </w:r>
      <w:r w:rsidR="00B946C7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202</w:t>
      </w:r>
      <w:r w:rsidR="00DC20BE">
        <w:rPr>
          <w:rFonts w:ascii="仿宋_GB2312" w:eastAsia="仿宋_GB2312" w:hAnsi="宋体" w:cs="宋体"/>
          <w:color w:val="323232"/>
          <w:kern w:val="0"/>
          <w:sz w:val="32"/>
          <w:szCs w:val="32"/>
        </w:rPr>
        <w:t>3</w:t>
      </w:r>
      <w:r w:rsidR="00B946C7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级</w:t>
      </w:r>
      <w:r w:rsidR="00194C4A" w:rsidRPr="004E147D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拟录取研究生：</w:t>
      </w:r>
    </w:p>
    <w:p w:rsidR="00194C4A" w:rsidRPr="004E147D" w:rsidRDefault="00194C4A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4E147D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根据我校研究生学籍管理的相关规定，拟录取研究生需按要求将学籍档案、党团关系转入我校，请按以下要求尽快完成：</w:t>
      </w:r>
    </w:p>
    <w:p w:rsidR="00C37D5E" w:rsidRPr="00194C4A" w:rsidRDefault="004E147D" w:rsidP="00991566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color w:val="323232"/>
          <w:kern w:val="0"/>
          <w:sz w:val="32"/>
          <w:szCs w:val="32"/>
        </w:rPr>
      </w:pPr>
      <w:r w:rsidRPr="00194C4A"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t>一、档案转寄</w:t>
      </w:r>
    </w:p>
    <w:p w:rsidR="00C37D5E" w:rsidRPr="00194C4A" w:rsidRDefault="004E147D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194C4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全日制研究生学籍档案需要转到我校，非全日制可以自行选择转入或在原单位托管。可通过邮寄或自提后开学报到时现场提交。档案必须由原单位密封，不得私自拆封。</w:t>
      </w:r>
      <w:r w:rsidR="00194C4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转寄后由研究生所在学院审核保管。</w:t>
      </w:r>
    </w:p>
    <w:p w:rsidR="00BC735A" w:rsidRPr="00BC735A" w:rsidRDefault="00BC735A" w:rsidP="00BC735A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BC735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转寄地址：陕西省西安市长安区西安邮电大学长安校区网络空间安全学院</w:t>
      </w:r>
    </w:p>
    <w:p w:rsidR="00BC735A" w:rsidRPr="00BC735A" w:rsidRDefault="00BC735A" w:rsidP="00BC735A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BC735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邮政编码：</w:t>
      </w:r>
      <w:r w:rsidRPr="00BC735A">
        <w:rPr>
          <w:rFonts w:ascii="仿宋_GB2312" w:eastAsia="仿宋_GB2312" w:hAnsi="宋体" w:cs="宋体"/>
          <w:color w:val="323232"/>
          <w:kern w:val="0"/>
          <w:sz w:val="32"/>
          <w:szCs w:val="32"/>
        </w:rPr>
        <w:t>710121</w:t>
      </w:r>
    </w:p>
    <w:p w:rsidR="00BC735A" w:rsidRPr="00BC735A" w:rsidRDefault="00BC735A" w:rsidP="00BC735A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BC735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收件人：刘琳</w:t>
      </w:r>
    </w:p>
    <w:p w:rsidR="00BC735A" w:rsidRDefault="00BC735A" w:rsidP="00BC735A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BC735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联系电话：</w:t>
      </w:r>
      <w:r w:rsidRPr="00BC735A">
        <w:rPr>
          <w:rFonts w:ascii="仿宋_GB2312" w:eastAsia="仿宋_GB2312" w:hAnsi="宋体" w:cs="宋体"/>
          <w:color w:val="323232"/>
          <w:kern w:val="0"/>
          <w:sz w:val="32"/>
          <w:szCs w:val="32"/>
        </w:rPr>
        <w:t>13630250325</w:t>
      </w:r>
    </w:p>
    <w:p w:rsidR="00701193" w:rsidRPr="00BC735A" w:rsidRDefault="00BC735A" w:rsidP="00BC735A">
      <w:pPr>
        <w:widowControl/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BC735A">
        <w:rPr>
          <w:rFonts w:ascii="仿宋_GB2312" w:eastAsia="仿宋_GB2312" w:hint="eastAsia"/>
          <w:sz w:val="32"/>
          <w:szCs w:val="32"/>
        </w:rPr>
        <w:t>网络空间安全</w:t>
      </w:r>
      <w:r w:rsidR="00701193" w:rsidRPr="00BC735A">
        <w:rPr>
          <w:rFonts w:ascii="仿宋_GB2312" w:eastAsia="仿宋_GB2312" w:hint="eastAsia"/>
          <w:sz w:val="32"/>
          <w:szCs w:val="32"/>
        </w:rPr>
        <w:t>学院</w:t>
      </w:r>
      <w:r w:rsidR="00DC20BE" w:rsidRPr="00BC735A">
        <w:rPr>
          <w:rFonts w:ascii="仿宋_GB2312" w:eastAsia="仿宋_GB2312" w:hint="eastAsia"/>
          <w:sz w:val="32"/>
          <w:szCs w:val="32"/>
        </w:rPr>
        <w:t>2023级</w:t>
      </w:r>
      <w:r w:rsidR="00701193" w:rsidRPr="00BC735A">
        <w:rPr>
          <w:rFonts w:ascii="仿宋_GB2312" w:eastAsia="仿宋_GB2312" w:hint="eastAsia"/>
          <w:sz w:val="32"/>
          <w:szCs w:val="32"/>
        </w:rPr>
        <w:t>拟录取考生扫码实名认证后加入以下QQ群：</w:t>
      </w:r>
      <w:r w:rsidRPr="00BC735A">
        <w:rPr>
          <w:rFonts w:ascii="仿宋_GB2312" w:eastAsia="仿宋_GB2312"/>
          <w:sz w:val="32"/>
          <w:szCs w:val="32"/>
        </w:rPr>
        <w:t>587229798</w:t>
      </w:r>
    </w:p>
    <w:p w:rsidR="00701193" w:rsidRPr="00BC735A" w:rsidRDefault="00701193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BC735A">
        <w:rPr>
          <w:rFonts w:ascii="仿宋_GB2312" w:eastAsia="仿宋_GB2312" w:hint="eastAsia"/>
          <w:sz w:val="32"/>
          <w:szCs w:val="32"/>
        </w:rPr>
        <w:t>QQ</w:t>
      </w:r>
      <w:proofErr w:type="gramStart"/>
      <w:r w:rsidRPr="00BC735A">
        <w:rPr>
          <w:rFonts w:ascii="仿宋_GB2312" w:eastAsia="仿宋_GB2312" w:hint="eastAsia"/>
          <w:sz w:val="32"/>
          <w:szCs w:val="32"/>
        </w:rPr>
        <w:t>群二维</w:t>
      </w:r>
      <w:proofErr w:type="gramEnd"/>
      <w:r w:rsidRPr="00BC735A">
        <w:rPr>
          <w:rFonts w:ascii="仿宋_GB2312" w:eastAsia="仿宋_GB2312" w:hint="eastAsia"/>
          <w:sz w:val="32"/>
          <w:szCs w:val="32"/>
        </w:rPr>
        <w:t>码：</w:t>
      </w:r>
      <w:r w:rsidR="00BC735A">
        <w:rPr>
          <w:rFonts w:ascii="仿宋_GB2312" w:eastAsia="仿宋_GB2312" w:hAnsi="宋体" w:cs="宋体"/>
          <w:noProof/>
          <w:color w:val="323232"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1675765</wp:posOffset>
            </wp:positionH>
            <wp:positionV relativeFrom="paragraph">
              <wp:posOffset>4102735</wp:posOffset>
            </wp:positionV>
            <wp:extent cx="2152650" cy="276225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级网安院研究生群二维码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D5E" w:rsidRPr="00194C4A" w:rsidRDefault="00194C4A" w:rsidP="00991566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  <w:r w:rsidRPr="00194C4A"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t>二</w:t>
      </w:r>
      <w:r w:rsidR="004E147D" w:rsidRPr="00194C4A"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t>、党组织关系转接</w:t>
      </w:r>
    </w:p>
    <w:p w:rsidR="00C37D5E" w:rsidRPr="00194C4A" w:rsidRDefault="004E147D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194C4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lastRenderedPageBreak/>
        <w:t>1．党组织关系在陕西省内的新生党员，组织关系转接必须使用“全国党员信息系统”开具电子组织关系介绍信，系统中党员电子档案随介绍信一并转入。抬头和去向均填写“</w:t>
      </w:r>
      <w:r w:rsidR="00BC735A" w:rsidRPr="00E512B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中共西安邮电大学网络空间安全学院委员会</w:t>
      </w:r>
      <w:r w:rsidRPr="00194C4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”。</w:t>
      </w:r>
    </w:p>
    <w:p w:rsidR="00A7443D" w:rsidRPr="00194C4A" w:rsidRDefault="004E147D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194C4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．党组织关系在陕西省外的新生党员，优先使用“全国党员信息系统”转接；在“全国党员信息系统”无法开具电子介绍信的情况下，请使用纸质版组织关系介绍信。抬头“中共西安邮电大学委员会”，去向填写为“</w:t>
      </w:r>
      <w:r w:rsidR="00BC735A" w:rsidRPr="00E512B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中共西安邮电大学网络空间安全学院委员会</w:t>
      </w:r>
      <w:r w:rsidRPr="00194C4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”。</w:t>
      </w:r>
    </w:p>
    <w:p w:rsidR="00C37D5E" w:rsidRPr="00194C4A" w:rsidRDefault="00194C4A" w:rsidP="00991566">
      <w:pPr>
        <w:widowControl/>
        <w:spacing w:line="520" w:lineRule="exact"/>
        <w:ind w:firstLineChars="200" w:firstLine="643"/>
        <w:jc w:val="left"/>
        <w:rPr>
          <w:rFonts w:ascii="Calibri" w:eastAsia="黑体" w:hAnsi="Calibri" w:cs="Calibri"/>
          <w:b/>
          <w:bCs/>
          <w:color w:val="323232"/>
          <w:kern w:val="0"/>
          <w:sz w:val="32"/>
          <w:szCs w:val="32"/>
        </w:rPr>
      </w:pPr>
      <w:r w:rsidRPr="00194C4A">
        <w:rPr>
          <w:rFonts w:ascii="Calibri" w:eastAsia="黑体" w:hAnsi="Calibri" w:cs="Calibri" w:hint="eastAsia"/>
          <w:b/>
          <w:bCs/>
          <w:color w:val="323232"/>
          <w:kern w:val="0"/>
          <w:sz w:val="32"/>
          <w:szCs w:val="32"/>
        </w:rPr>
        <w:t>三</w:t>
      </w:r>
      <w:r w:rsidR="004E147D" w:rsidRPr="00194C4A">
        <w:rPr>
          <w:rFonts w:ascii="Calibri" w:eastAsia="黑体" w:hAnsi="Calibri" w:cs="Calibri" w:hint="eastAsia"/>
          <w:b/>
          <w:bCs/>
          <w:color w:val="323232"/>
          <w:kern w:val="0"/>
          <w:sz w:val="32"/>
          <w:szCs w:val="32"/>
        </w:rPr>
        <w:t>、团组织关系转接</w:t>
      </w:r>
    </w:p>
    <w:p w:rsidR="00C37D5E" w:rsidRPr="00194C4A" w:rsidRDefault="00DC20BE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2023级</w:t>
      </w:r>
      <w:r w:rsidR="004E147D" w:rsidRPr="00194C4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研究生团员组织关系转接时必须使用“智慧团建”系统，抬头和去向均为“</w:t>
      </w:r>
      <w:r w:rsidR="00BC735A" w:rsidRPr="00E512B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陕西省省高教西安邮电大学网络空间安全学院分团工委</w:t>
      </w:r>
      <w:r w:rsidR="004E147D" w:rsidRPr="00194C4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”。如个别省外新生团员在“智慧团建系统”无法电子转接的情况下，请使用纸质版组织关系介绍信。抬头和去向均为“</w:t>
      </w:r>
      <w:r w:rsidR="00BC735A" w:rsidRPr="00E512B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陕西省省高教西安邮电大学网络空间安全学院分团工委</w:t>
      </w:r>
      <w:r w:rsidR="004E147D" w:rsidRPr="00194C4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”。</w:t>
      </w:r>
    </w:p>
    <w:p w:rsidR="00194C4A" w:rsidRPr="00194C4A" w:rsidRDefault="004E147D" w:rsidP="00991566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b/>
          <w:bCs/>
          <w:color w:val="323232"/>
          <w:kern w:val="0"/>
          <w:sz w:val="32"/>
          <w:szCs w:val="32"/>
        </w:rPr>
      </w:pPr>
      <w:r w:rsidRPr="00194C4A">
        <w:rPr>
          <w:rFonts w:ascii="Calibri" w:eastAsia="黑体" w:hAnsi="Calibri" w:cs="Calibri"/>
          <w:b/>
          <w:bCs/>
          <w:color w:val="323232"/>
          <w:kern w:val="0"/>
          <w:sz w:val="32"/>
          <w:szCs w:val="32"/>
        </w:rPr>
        <w:t> </w:t>
      </w:r>
      <w:r w:rsidR="00194C4A" w:rsidRPr="00194C4A">
        <w:rPr>
          <w:rFonts w:ascii="黑体" w:eastAsia="黑体" w:hAnsi="黑体" w:cs="宋体" w:hint="eastAsia"/>
          <w:b/>
          <w:bCs/>
          <w:color w:val="323232"/>
          <w:kern w:val="0"/>
          <w:sz w:val="32"/>
          <w:szCs w:val="32"/>
        </w:rPr>
        <w:t>四、户口迁移</w:t>
      </w:r>
    </w:p>
    <w:p w:rsidR="00194C4A" w:rsidRPr="00194C4A" w:rsidRDefault="00194C4A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194C4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根据西安市落户的相关政策，研究生可以选择将户口迁移至学校，也可保留在原户籍地，有户口迁移需要的新生，可按以下要求办理相关手续：</w:t>
      </w:r>
    </w:p>
    <w:p w:rsidR="00194C4A" w:rsidRPr="00194C4A" w:rsidRDefault="00194C4A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194C4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1．户口迁移地址：陕西省西安市雁塔区小寨路派出所西安邮电大学。</w:t>
      </w:r>
    </w:p>
    <w:p w:rsidR="00194C4A" w:rsidRPr="00194C4A" w:rsidRDefault="00194C4A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194C4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2．户口迁移证上的“姓名”必须与入学通知书姓名保持一致；</w:t>
      </w:r>
    </w:p>
    <w:p w:rsidR="00194C4A" w:rsidRPr="00194C4A" w:rsidRDefault="00194C4A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194C4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3．迁移原因一</w:t>
      </w:r>
      <w:proofErr w:type="gramStart"/>
      <w:r w:rsidRPr="00194C4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栏必须</w:t>
      </w:r>
      <w:proofErr w:type="gramEnd"/>
      <w:r w:rsidRPr="00194C4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为“大、中专招生”或“升学”；</w:t>
      </w:r>
    </w:p>
    <w:p w:rsidR="00194C4A" w:rsidRDefault="00194C4A" w:rsidP="00991566">
      <w:pPr>
        <w:widowControl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194C4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lastRenderedPageBreak/>
        <w:t>4．如户口迁移证有改动，需在更改处加盖“户口专用章”，即迁移证右下角派出所户口专用圆章。</w:t>
      </w:r>
    </w:p>
    <w:p w:rsidR="00B946C7" w:rsidRPr="00194C4A" w:rsidRDefault="00B946C7" w:rsidP="00B946C7">
      <w:pPr>
        <w:widowControl/>
        <w:spacing w:line="520" w:lineRule="exact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</w:p>
    <w:p w:rsidR="00C37D5E" w:rsidRDefault="00C37D5E" w:rsidP="00A7443D">
      <w:pPr>
        <w:widowControl/>
        <w:spacing w:line="315" w:lineRule="atLeast"/>
        <w:ind w:firstLine="480"/>
        <w:jc w:val="left"/>
        <w:rPr>
          <w:rFonts w:ascii="宋体" w:eastAsia="宋体" w:hAnsi="宋体" w:cs="宋体"/>
          <w:color w:val="323232"/>
          <w:kern w:val="0"/>
          <w:szCs w:val="21"/>
        </w:rPr>
      </w:pPr>
    </w:p>
    <w:p w:rsidR="004E147D" w:rsidRPr="004E147D" w:rsidRDefault="004E147D" w:rsidP="004E147D">
      <w:pPr>
        <w:rPr>
          <w:rFonts w:ascii="宋体" w:eastAsia="宋体" w:hAnsi="宋体" w:cs="宋体"/>
          <w:szCs w:val="21"/>
        </w:rPr>
      </w:pPr>
    </w:p>
    <w:p w:rsidR="004E147D" w:rsidRDefault="004E147D" w:rsidP="004E147D">
      <w:pPr>
        <w:rPr>
          <w:rFonts w:ascii="宋体" w:eastAsia="宋体" w:hAnsi="宋体" w:cs="宋体"/>
          <w:color w:val="323232"/>
          <w:kern w:val="0"/>
          <w:szCs w:val="21"/>
        </w:rPr>
      </w:pPr>
    </w:p>
    <w:p w:rsidR="004E147D" w:rsidRPr="004E147D" w:rsidRDefault="004E147D" w:rsidP="004E147D">
      <w:pPr>
        <w:widowControl/>
        <w:spacing w:line="520" w:lineRule="exact"/>
        <w:ind w:firstLine="48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>
        <w:rPr>
          <w:rFonts w:ascii="宋体" w:eastAsia="宋体" w:hAnsi="宋体" w:cs="宋体"/>
          <w:szCs w:val="21"/>
        </w:rPr>
        <w:tab/>
        <w:t xml:space="preserve">          </w:t>
      </w:r>
      <w:r w:rsidR="00BC735A">
        <w:rPr>
          <w:rFonts w:ascii="宋体" w:eastAsia="宋体" w:hAnsi="宋体" w:cs="宋体"/>
          <w:szCs w:val="21"/>
        </w:rPr>
        <w:t xml:space="preserve">                       </w:t>
      </w:r>
      <w:r w:rsidRPr="004E147D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西安邮电大学</w:t>
      </w:r>
      <w:r w:rsidR="00BC735A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网络空间安全</w:t>
      </w:r>
      <w:r w:rsidR="00BC735A" w:rsidRPr="004E147D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学院</w:t>
      </w:r>
    </w:p>
    <w:p w:rsidR="004E147D" w:rsidRPr="004E147D" w:rsidRDefault="004E147D" w:rsidP="004E147D">
      <w:pPr>
        <w:widowControl/>
        <w:spacing w:line="520" w:lineRule="exact"/>
        <w:ind w:firstLine="480"/>
        <w:jc w:val="left"/>
        <w:rPr>
          <w:rFonts w:ascii="仿宋_GB2312" w:eastAsia="仿宋_GB2312" w:hAnsi="宋体" w:cs="宋体"/>
          <w:color w:val="323232"/>
          <w:kern w:val="0"/>
          <w:sz w:val="32"/>
          <w:szCs w:val="32"/>
        </w:rPr>
      </w:pPr>
      <w:r w:rsidRPr="004E147D">
        <w:rPr>
          <w:rFonts w:ascii="仿宋_GB2312" w:eastAsia="仿宋_GB2312" w:hAnsi="宋体" w:cs="宋体"/>
          <w:color w:val="323232"/>
          <w:kern w:val="0"/>
          <w:sz w:val="32"/>
          <w:szCs w:val="32"/>
        </w:rPr>
        <w:tab/>
      </w:r>
      <w:r>
        <w:rPr>
          <w:rFonts w:ascii="仿宋_GB2312" w:eastAsia="仿宋_GB2312" w:hAnsi="宋体" w:cs="宋体"/>
          <w:color w:val="323232"/>
          <w:kern w:val="0"/>
          <w:sz w:val="32"/>
          <w:szCs w:val="32"/>
        </w:rPr>
        <w:t xml:space="preserve">                              </w:t>
      </w:r>
      <w:r w:rsidRPr="004E147D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</w:t>
      </w:r>
      <w:r w:rsidRPr="004E147D">
        <w:rPr>
          <w:rFonts w:ascii="仿宋_GB2312" w:eastAsia="仿宋_GB2312" w:hAnsi="宋体" w:cs="宋体"/>
          <w:color w:val="323232"/>
          <w:kern w:val="0"/>
          <w:sz w:val="32"/>
          <w:szCs w:val="32"/>
        </w:rPr>
        <w:t>02</w:t>
      </w:r>
      <w:r w:rsidR="00DC20BE">
        <w:rPr>
          <w:rFonts w:ascii="仿宋_GB2312" w:eastAsia="仿宋_GB2312" w:hAnsi="宋体" w:cs="宋体"/>
          <w:color w:val="323232"/>
          <w:kern w:val="0"/>
          <w:sz w:val="32"/>
          <w:szCs w:val="32"/>
        </w:rPr>
        <w:t>3</w:t>
      </w:r>
      <w:r w:rsidRPr="004E147D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年</w:t>
      </w:r>
      <w:r w:rsidR="00B946C7">
        <w:rPr>
          <w:rFonts w:ascii="仿宋_GB2312" w:eastAsia="仿宋_GB2312" w:hAnsi="宋体" w:cs="宋体"/>
          <w:color w:val="323232"/>
          <w:kern w:val="0"/>
          <w:sz w:val="32"/>
          <w:szCs w:val="32"/>
        </w:rPr>
        <w:t>5</w:t>
      </w:r>
      <w:r w:rsidRPr="004E147D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月</w:t>
      </w:r>
      <w:r w:rsidR="00B04494">
        <w:rPr>
          <w:rFonts w:ascii="仿宋_GB2312" w:eastAsia="仿宋_GB2312" w:hAnsi="宋体" w:cs="宋体"/>
          <w:color w:val="323232"/>
          <w:kern w:val="0"/>
          <w:sz w:val="32"/>
          <w:szCs w:val="32"/>
        </w:rPr>
        <w:t>1</w:t>
      </w:r>
      <w:r w:rsidR="006A694A">
        <w:rPr>
          <w:rFonts w:ascii="仿宋_GB2312" w:eastAsia="仿宋_GB2312" w:hAnsi="宋体" w:cs="宋体"/>
          <w:color w:val="323232"/>
          <w:kern w:val="0"/>
          <w:sz w:val="32"/>
          <w:szCs w:val="32"/>
        </w:rPr>
        <w:t>8</w:t>
      </w:r>
      <w:r w:rsidRPr="004E147D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日</w:t>
      </w:r>
      <w:bookmarkStart w:id="0" w:name="_GoBack"/>
      <w:bookmarkEnd w:id="0"/>
    </w:p>
    <w:sectPr w:rsidR="004E147D" w:rsidRPr="004E147D" w:rsidSect="00194C4A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254" w:rsidRDefault="00182254" w:rsidP="00B946C7">
      <w:r>
        <w:separator/>
      </w:r>
    </w:p>
  </w:endnote>
  <w:endnote w:type="continuationSeparator" w:id="0">
    <w:p w:rsidR="00182254" w:rsidRDefault="00182254" w:rsidP="00B9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254" w:rsidRDefault="00182254" w:rsidP="00B946C7">
      <w:r>
        <w:separator/>
      </w:r>
    </w:p>
  </w:footnote>
  <w:footnote w:type="continuationSeparator" w:id="0">
    <w:p w:rsidR="00182254" w:rsidRDefault="00182254" w:rsidP="00B94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992"/>
    <w:rsid w:val="0008103F"/>
    <w:rsid w:val="000B10FC"/>
    <w:rsid w:val="00182254"/>
    <w:rsid w:val="00194C4A"/>
    <w:rsid w:val="001E7DFC"/>
    <w:rsid w:val="002B1961"/>
    <w:rsid w:val="00376E49"/>
    <w:rsid w:val="00451992"/>
    <w:rsid w:val="004E147D"/>
    <w:rsid w:val="006A694A"/>
    <w:rsid w:val="00701193"/>
    <w:rsid w:val="00844793"/>
    <w:rsid w:val="00970999"/>
    <w:rsid w:val="00991566"/>
    <w:rsid w:val="00A7443D"/>
    <w:rsid w:val="00B04494"/>
    <w:rsid w:val="00B946C7"/>
    <w:rsid w:val="00BC735A"/>
    <w:rsid w:val="00C37D5E"/>
    <w:rsid w:val="00C70D01"/>
    <w:rsid w:val="00D753D7"/>
    <w:rsid w:val="00DC20BE"/>
    <w:rsid w:val="00E01052"/>
    <w:rsid w:val="4048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1DB79B"/>
  <w15:docId w15:val="{BAEC90D8-463C-4825-8F3D-78F2F120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vsbcontentstart">
    <w:name w:val="vsbcontent_star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1">
    <w:name w:val="未处理的提及1"/>
    <w:basedOn w:val="a0"/>
    <w:uiPriority w:val="99"/>
    <w:semiHidden/>
    <w:unhideWhenUsed/>
    <w:rsid w:val="00A7443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946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946C7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946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946C7"/>
    <w:rPr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C735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C735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office2432</dc:creator>
  <cp:lastModifiedBy>y</cp:lastModifiedBy>
  <cp:revision>5</cp:revision>
  <dcterms:created xsi:type="dcterms:W3CDTF">2023-05-06T02:25:00Z</dcterms:created>
  <dcterms:modified xsi:type="dcterms:W3CDTF">2023-05-18T00:51:00Z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B9DBD027315A4B78BF4878B089436058</vt:lpwstr>
  </property>
</Properties>
</file>